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BD5" w:rsidRDefault="002F0BD5" w:rsidP="002F0BD5"/>
    <w:p w:rsidR="002F0BD5" w:rsidRDefault="002F0BD5" w:rsidP="002F0BD5"/>
    <w:p w:rsidR="002F0BD5" w:rsidRDefault="002F0BD5" w:rsidP="002F0BD5"/>
    <w:p w:rsidR="002F0BD5" w:rsidRDefault="002F0BD5" w:rsidP="002F0BD5"/>
    <w:p w:rsidR="002F0BD5" w:rsidRDefault="002F0BD5" w:rsidP="002F0BD5"/>
    <w:p w:rsidR="002F0BD5" w:rsidRDefault="002F0BD5" w:rsidP="00B26BC8">
      <w:bookmarkStart w:id="0" w:name="_GoBack"/>
      <w:bookmarkEnd w:id="0"/>
    </w:p>
    <w:p w:rsidR="002F0BD5" w:rsidRPr="006947DF" w:rsidRDefault="002F0BD5" w:rsidP="002F0BD5">
      <w:pPr>
        <w:jc w:val="center"/>
        <w:rPr>
          <w:b/>
          <w:sz w:val="36"/>
          <w:szCs w:val="36"/>
        </w:rPr>
      </w:pPr>
      <w:r w:rsidRPr="006947DF">
        <w:rPr>
          <w:b/>
          <w:sz w:val="36"/>
          <w:szCs w:val="36"/>
        </w:rPr>
        <w:t>Express222™</w:t>
      </w:r>
    </w:p>
    <w:p w:rsidR="002F0BD5" w:rsidRPr="006947DF" w:rsidRDefault="002F0BD5" w:rsidP="002F0BD5">
      <w:pPr>
        <w:jc w:val="center"/>
        <w:rPr>
          <w:b/>
          <w:sz w:val="36"/>
          <w:szCs w:val="36"/>
        </w:rPr>
      </w:pPr>
      <w:r w:rsidRPr="006947DF">
        <w:rPr>
          <w:b/>
          <w:sz w:val="36"/>
          <w:szCs w:val="36"/>
        </w:rPr>
        <w:t>Controlled Substance Ordering System</w:t>
      </w:r>
    </w:p>
    <w:p w:rsidR="002F0BD5" w:rsidRPr="006947DF" w:rsidRDefault="002F0BD5" w:rsidP="002F0BD5">
      <w:pPr>
        <w:jc w:val="center"/>
        <w:rPr>
          <w:b/>
          <w:sz w:val="36"/>
          <w:szCs w:val="36"/>
        </w:rPr>
      </w:pPr>
      <w:r w:rsidRPr="006947DF">
        <w:rPr>
          <w:b/>
          <w:sz w:val="36"/>
          <w:szCs w:val="36"/>
        </w:rPr>
        <w:t>User Quick Reference Series</w:t>
      </w:r>
    </w:p>
    <w:p w:rsidR="002F0BD5" w:rsidRPr="006947DF" w:rsidRDefault="002F0BD5" w:rsidP="002F0BD5">
      <w:pPr>
        <w:jc w:val="center"/>
        <w:rPr>
          <w:sz w:val="36"/>
          <w:szCs w:val="36"/>
        </w:rPr>
      </w:pPr>
    </w:p>
    <w:p w:rsidR="002F0BD5" w:rsidRPr="006947DF" w:rsidRDefault="002F0BD5" w:rsidP="002F0BD5">
      <w:pPr>
        <w:jc w:val="center"/>
        <w:rPr>
          <w:i/>
          <w:sz w:val="36"/>
          <w:szCs w:val="36"/>
        </w:rPr>
      </w:pPr>
      <w:r>
        <w:rPr>
          <w:i/>
          <w:sz w:val="36"/>
          <w:szCs w:val="36"/>
        </w:rPr>
        <w:t>Finding a Digital Certificate File on Your Computer</w:t>
      </w:r>
    </w:p>
    <w:p w:rsidR="002F0BD5" w:rsidRPr="005602E1" w:rsidRDefault="002F0BD5" w:rsidP="002F0BD5">
      <w:pPr>
        <w:jc w:val="center"/>
        <w:rPr>
          <w:i/>
        </w:rPr>
      </w:pPr>
      <w:r w:rsidRPr="005602E1">
        <w:rPr>
          <w:i/>
        </w:rPr>
        <w:t xml:space="preserve">This Quick Reference will </w:t>
      </w:r>
      <w:r>
        <w:rPr>
          <w:i/>
        </w:rPr>
        <w:t xml:space="preserve">help </w:t>
      </w:r>
      <w:r w:rsidRPr="005602E1">
        <w:rPr>
          <w:i/>
        </w:rPr>
        <w:t>you</w:t>
      </w:r>
      <w:r>
        <w:rPr>
          <w:i/>
        </w:rPr>
        <w:t xml:space="preserve"> locate a copy of your</w:t>
      </w:r>
      <w:r w:rsidR="009B439D">
        <w:rPr>
          <w:i/>
        </w:rPr>
        <w:t xml:space="preserve"> DEA-issued</w:t>
      </w:r>
      <w:r w:rsidR="009B439D">
        <w:rPr>
          <w:i/>
        </w:rPr>
        <w:br/>
        <w:t xml:space="preserve">digital certificate </w:t>
      </w:r>
      <w:r>
        <w:rPr>
          <w:i/>
        </w:rPr>
        <w:t>on your computer in the event it is no longer</w:t>
      </w:r>
      <w:r>
        <w:rPr>
          <w:i/>
        </w:rPr>
        <w:br/>
        <w:t>available in your Internet Explorer browser.</w:t>
      </w:r>
    </w:p>
    <w:p w:rsidR="002F0BD5" w:rsidRDefault="002F0BD5"/>
    <w:p w:rsidR="002F0BD5" w:rsidRDefault="002F0BD5">
      <w:r>
        <w:br w:type="page"/>
      </w:r>
    </w:p>
    <w:p w:rsidR="005B2F56" w:rsidRDefault="00690F8C">
      <w:r>
        <w:lastRenderedPageBreak/>
        <w:t>In the event you already have a DEA-issued digital certificate, but it was not originally installed in Internet Explorer, you might need to locate the file on your computer in order to be able to use i</w:t>
      </w:r>
      <w:r w:rsidR="00567174">
        <w:t>t</w:t>
      </w:r>
      <w:r>
        <w:t xml:space="preserve"> with Express222</w:t>
      </w:r>
      <w:r w:rsidR="00567174">
        <w:t>™</w:t>
      </w:r>
      <w:r>
        <w:t>.  To locate the file, open Windows Explorer on your computer</w:t>
      </w:r>
      <w:r w:rsidR="005B2F56">
        <w:t>:</w:t>
      </w:r>
    </w:p>
    <w:p w:rsidR="005B2F56" w:rsidRDefault="00690F8C">
      <w:r>
        <w:rPr>
          <w:noProof/>
        </w:rPr>
        <w:drawing>
          <wp:inline distT="0" distB="0" distL="0" distR="0">
            <wp:extent cx="5090474" cy="3429000"/>
            <wp:effectExtent l="19050" t="0" r="0" b="0"/>
            <wp:docPr id="4" name="Picture 3" descr="01WindowsExplo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WindowsExplorer.png"/>
                    <pic:cNvPicPr/>
                  </pic:nvPicPr>
                  <pic:blipFill>
                    <a:blip r:embed="rId10" cstate="print"/>
                    <a:stretch>
                      <a:fillRect/>
                    </a:stretch>
                  </pic:blipFill>
                  <pic:spPr>
                    <a:xfrm>
                      <a:off x="0" y="0"/>
                      <a:ext cx="5090474" cy="3429000"/>
                    </a:xfrm>
                    <a:prstGeom prst="rect">
                      <a:avLst/>
                    </a:prstGeom>
                  </pic:spPr>
                </pic:pic>
              </a:graphicData>
            </a:graphic>
          </wp:inline>
        </w:drawing>
      </w:r>
    </w:p>
    <w:p w:rsidR="005B2F56" w:rsidRDefault="00690F8C">
      <w:r>
        <w:t xml:space="preserve">Click on the “Search” button. </w:t>
      </w:r>
      <w:r w:rsidR="005B2F56">
        <w:t xml:space="preserve">The </w:t>
      </w:r>
      <w:r>
        <w:t>Search Helper</w:t>
      </w:r>
      <w:r w:rsidR="005B2F56">
        <w:t xml:space="preserve"> is displayed:</w:t>
      </w:r>
      <w:r>
        <w:t xml:space="preserve"> </w:t>
      </w:r>
      <w:r>
        <w:rPr>
          <w:noProof/>
        </w:rPr>
        <w:drawing>
          <wp:inline distT="0" distB="0" distL="0" distR="0">
            <wp:extent cx="5090474" cy="3429000"/>
            <wp:effectExtent l="19050" t="0" r="0" b="0"/>
            <wp:docPr id="5" name="Picture 4" descr="02SearchHel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earchHelper.png"/>
                    <pic:cNvPicPr/>
                  </pic:nvPicPr>
                  <pic:blipFill>
                    <a:blip r:embed="rId11" cstate="print"/>
                    <a:stretch>
                      <a:fillRect/>
                    </a:stretch>
                  </pic:blipFill>
                  <pic:spPr>
                    <a:xfrm>
                      <a:off x="0" y="0"/>
                      <a:ext cx="5090474" cy="3429000"/>
                    </a:xfrm>
                    <a:prstGeom prst="rect">
                      <a:avLst/>
                    </a:prstGeom>
                  </pic:spPr>
                </pic:pic>
              </a:graphicData>
            </a:graphic>
          </wp:inline>
        </w:drawing>
      </w:r>
    </w:p>
    <w:p w:rsidR="005B2F56" w:rsidRDefault="005B2F56">
      <w:proofErr w:type="gramStart"/>
      <w:r>
        <w:t>Click on the “</w:t>
      </w:r>
      <w:r w:rsidR="00690F8C">
        <w:t>All files and folders</w:t>
      </w:r>
      <w:r>
        <w:t xml:space="preserve">” </w:t>
      </w:r>
      <w:r w:rsidR="00690F8C">
        <w:t>option</w:t>
      </w:r>
      <w:r>
        <w:t>.</w:t>
      </w:r>
      <w:proofErr w:type="gramEnd"/>
    </w:p>
    <w:p w:rsidR="005B2F56" w:rsidRDefault="005B2F56">
      <w:r>
        <w:lastRenderedPageBreak/>
        <w:t xml:space="preserve">The </w:t>
      </w:r>
      <w:r w:rsidR="00690F8C">
        <w:t xml:space="preserve">Search Criteria form </w:t>
      </w:r>
      <w:r>
        <w:t>is displayed:</w:t>
      </w:r>
    </w:p>
    <w:p w:rsidR="005B2F56" w:rsidRDefault="00690F8C">
      <w:r>
        <w:rPr>
          <w:noProof/>
        </w:rPr>
        <w:drawing>
          <wp:inline distT="0" distB="0" distL="0" distR="0">
            <wp:extent cx="5090474" cy="3429000"/>
            <wp:effectExtent l="19050" t="0" r="0" b="0"/>
            <wp:docPr id="6" name="Picture 5" descr="03SearchC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SearchCriteria.png"/>
                    <pic:cNvPicPr/>
                  </pic:nvPicPr>
                  <pic:blipFill>
                    <a:blip r:embed="rId12" cstate="print"/>
                    <a:stretch>
                      <a:fillRect/>
                    </a:stretch>
                  </pic:blipFill>
                  <pic:spPr>
                    <a:xfrm>
                      <a:off x="0" y="0"/>
                      <a:ext cx="5090474" cy="3429000"/>
                    </a:xfrm>
                    <a:prstGeom prst="rect">
                      <a:avLst/>
                    </a:prstGeom>
                  </pic:spPr>
                </pic:pic>
              </a:graphicData>
            </a:graphic>
          </wp:inline>
        </w:drawing>
      </w:r>
    </w:p>
    <w:p w:rsidR="00567174" w:rsidRDefault="00690F8C">
      <w:proofErr w:type="gramStart"/>
      <w:r>
        <w:t>Type “.</w:t>
      </w:r>
      <w:proofErr w:type="spellStart"/>
      <w:r>
        <w:t>pfx</w:t>
      </w:r>
      <w:proofErr w:type="spellEnd"/>
      <w:r>
        <w:t>” in the file name box.</w:t>
      </w:r>
      <w:proofErr w:type="gramEnd"/>
      <w:r>
        <w:t xml:space="preserve"> If you have an idea where the file might be, you can narrow the search by selecting something other than “My Computer” in the “Look In” dropdown list. </w:t>
      </w:r>
    </w:p>
    <w:p w:rsidR="00690F8C" w:rsidRDefault="00690F8C">
      <w:r>
        <w:t xml:space="preserve">Click on the “Search” button. </w:t>
      </w:r>
    </w:p>
    <w:p w:rsidR="00690F8C" w:rsidRDefault="00690F8C">
      <w:r>
        <w:br w:type="page"/>
      </w:r>
    </w:p>
    <w:p w:rsidR="005B2F56" w:rsidRDefault="00690F8C">
      <w:r>
        <w:lastRenderedPageBreak/>
        <w:t>A search will be conducted for all certificate files on your computer. When the search is finished, the results are displayed:</w:t>
      </w:r>
    </w:p>
    <w:p w:rsidR="00567174" w:rsidRDefault="00690F8C">
      <w:r>
        <w:rPr>
          <w:noProof/>
        </w:rPr>
        <w:drawing>
          <wp:inline distT="0" distB="0" distL="0" distR="0">
            <wp:extent cx="5090474" cy="3429000"/>
            <wp:effectExtent l="19050" t="0" r="0" b="0"/>
            <wp:docPr id="7" name="Picture 6" descr="04Search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SearchResults.png"/>
                    <pic:cNvPicPr/>
                  </pic:nvPicPr>
                  <pic:blipFill>
                    <a:blip r:embed="rId13" cstate="print"/>
                    <a:stretch>
                      <a:fillRect/>
                    </a:stretch>
                  </pic:blipFill>
                  <pic:spPr>
                    <a:xfrm>
                      <a:off x="0" y="0"/>
                      <a:ext cx="5090474" cy="3429000"/>
                    </a:xfrm>
                    <a:prstGeom prst="rect">
                      <a:avLst/>
                    </a:prstGeom>
                  </pic:spPr>
                </pic:pic>
              </a:graphicData>
            </a:graphic>
          </wp:inline>
        </w:drawing>
      </w:r>
    </w:p>
    <w:p w:rsidR="00593306" w:rsidRDefault="00567174" w:rsidP="00936CB4">
      <w:r>
        <w:t>Since you might have several different certificate files on your computer, scan the search results carefully to make sure you locate the certificate that was issued to you by the DEA specifically for signing CSOS orders. This is the only certificate that will work for this purpose.</w:t>
      </w:r>
    </w:p>
    <w:p w:rsidR="00070A6B" w:rsidRDefault="00567174" w:rsidP="00936CB4">
      <w:r>
        <w:t xml:space="preserve">When you have located the file, you can </w:t>
      </w:r>
      <w:r w:rsidR="00070A6B">
        <w:t xml:space="preserve">proceed with the certificate installation instructions in the </w:t>
      </w:r>
      <w:r w:rsidR="00D67551">
        <w:t xml:space="preserve">companion </w:t>
      </w:r>
      <w:r w:rsidR="00070A6B">
        <w:t xml:space="preserve">document </w:t>
      </w:r>
      <w:r w:rsidR="00D67551">
        <w:t xml:space="preserve">in the User Quick Reference Series </w:t>
      </w:r>
      <w:r w:rsidR="00070A6B">
        <w:t>entitled “Installing a Digital Certificate in Internet Explorer”.</w:t>
      </w:r>
    </w:p>
    <w:sectPr w:rsidR="00070A6B" w:rsidSect="002F0BD5">
      <w:headerReference w:type="default" r:id="rId14"/>
      <w:footerReference w:type="default" r:id="rId15"/>
      <w:headerReference w:type="first" r:id="rId16"/>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8B3" w:rsidRDefault="00AB08B3" w:rsidP="005B2F56">
      <w:pPr>
        <w:spacing w:after="0" w:line="240" w:lineRule="auto"/>
      </w:pPr>
      <w:r>
        <w:separator/>
      </w:r>
    </w:p>
  </w:endnote>
  <w:endnote w:type="continuationSeparator" w:id="0">
    <w:p w:rsidR="00AB08B3" w:rsidRDefault="00AB08B3" w:rsidP="005B2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D5" w:rsidRDefault="002F0BD5">
    <w:pPr>
      <w:pStyle w:val="Footer"/>
    </w:pPr>
    <w:r>
      <w:t xml:space="preserve">Copyright © 2010 by </w:t>
    </w:r>
    <w:proofErr w:type="spellStart"/>
    <w:r>
      <w:t>Legisym</w:t>
    </w:r>
    <w:proofErr w:type="spellEnd"/>
    <w:r>
      <w:t>, LLC. All rights reserved.</w:t>
    </w:r>
    <w:r>
      <w:tab/>
    </w:r>
    <w:proofErr w:type="gramStart"/>
    <w:r>
      <w:t xml:space="preserve">Page </w:t>
    </w:r>
    <w:r>
      <w:rPr>
        <w:rFonts w:asciiTheme="majorHAnsi" w:hAnsiTheme="majorHAnsi"/>
        <w:sz w:val="28"/>
        <w:szCs w:val="28"/>
      </w:rPr>
      <w:t xml:space="preserve"> </w:t>
    </w:r>
    <w:proofErr w:type="gramEnd"/>
    <w:r w:rsidR="001F4288">
      <w:fldChar w:fldCharType="begin"/>
    </w:r>
    <w:r w:rsidR="001F4288">
      <w:instrText xml:space="preserve"> PAGE    \* MERGEFORMAT </w:instrText>
    </w:r>
    <w:r w:rsidR="001F4288">
      <w:fldChar w:fldCharType="separate"/>
    </w:r>
    <w:r w:rsidR="00B26BC8">
      <w:rPr>
        <w:noProof/>
      </w:rPr>
      <w:t>4</w:t>
    </w:r>
    <w:r w:rsidR="001F42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8B3" w:rsidRDefault="00AB08B3" w:rsidP="005B2F56">
      <w:pPr>
        <w:spacing w:after="0" w:line="240" w:lineRule="auto"/>
      </w:pPr>
      <w:r>
        <w:separator/>
      </w:r>
    </w:p>
  </w:footnote>
  <w:footnote w:type="continuationSeparator" w:id="0">
    <w:p w:rsidR="00AB08B3" w:rsidRDefault="00AB08B3" w:rsidP="005B2F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D5" w:rsidRPr="005B2F56" w:rsidRDefault="002F0BD5">
    <w:pPr>
      <w:pStyle w:val="Header"/>
      <w:rPr>
        <w:b/>
        <w:sz w:val="28"/>
        <w:szCs w:val="28"/>
      </w:rPr>
    </w:pPr>
    <w:r w:rsidRPr="005B2F56">
      <w:rPr>
        <w:b/>
        <w:sz w:val="28"/>
        <w:szCs w:val="28"/>
      </w:rPr>
      <w:tab/>
    </w:r>
    <w:r>
      <w:rPr>
        <w:b/>
        <w:sz w:val="28"/>
        <w:szCs w:val="28"/>
      </w:rPr>
      <w:t>Express 222 – Finding a Digital Certificate File on Your Computer</w:t>
    </w:r>
    <w:r w:rsidRPr="005B2F56">
      <w:rPr>
        <w:b/>
        <w:sz w:val="28"/>
        <w:szCs w:val="2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C1A" w:rsidRDefault="00232C1A">
    <w:pPr>
      <w:pStyle w:val="Header"/>
    </w:pPr>
    <w:r>
      <w:rPr>
        <w:noProof/>
      </w:rPr>
      <w:drawing>
        <wp:anchor distT="0" distB="0" distL="114300" distR="114300" simplePos="0" relativeHeight="251659264" behindDoc="0" locked="0" layoutInCell="1" allowOverlap="1" wp14:anchorId="231195D2" wp14:editId="74AD5D9F">
          <wp:simplePos x="0" y="0"/>
          <wp:positionH relativeFrom="column">
            <wp:posOffset>3657600</wp:posOffset>
          </wp:positionH>
          <wp:positionV relativeFrom="paragraph">
            <wp:posOffset>-38100</wp:posOffset>
          </wp:positionV>
          <wp:extent cx="2495550" cy="533400"/>
          <wp:effectExtent l="0" t="0" r="0" b="0"/>
          <wp:wrapNone/>
          <wp:docPr id="8" name="Picture 0" descr="LegisymLLC_Logo_Globe_Backgro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ymLLC_Logo_Globe_Background.tif"/>
                  <pic:cNvPicPr/>
                </pic:nvPicPr>
                <pic:blipFill>
                  <a:blip r:embed="rId1" cstate="print"/>
                  <a:stretch>
                    <a:fillRect/>
                  </a:stretch>
                </pic:blipFill>
                <pic:spPr>
                  <a:xfrm>
                    <a:off x="0" y="0"/>
                    <a:ext cx="2495550" cy="533400"/>
                  </a:xfrm>
                  <a:prstGeom prst="rect">
                    <a:avLst/>
                  </a:prstGeom>
                </pic:spPr>
              </pic:pic>
            </a:graphicData>
          </a:graphic>
        </wp:anchor>
      </w:drawing>
    </w:r>
    <w:r>
      <w:rPr>
        <w:noProof/>
      </w:rPr>
      <w:drawing>
        <wp:inline distT="0" distB="0" distL="0" distR="0" wp14:anchorId="3957616B" wp14:editId="6841100C">
          <wp:extent cx="2648056" cy="49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Animalhealth_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1064" cy="4977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56"/>
    <w:rsid w:val="00051B46"/>
    <w:rsid w:val="00070A6B"/>
    <w:rsid w:val="000835B2"/>
    <w:rsid w:val="000B74E6"/>
    <w:rsid w:val="001A04C4"/>
    <w:rsid w:val="001A42E8"/>
    <w:rsid w:val="001F4288"/>
    <w:rsid w:val="00232C1A"/>
    <w:rsid w:val="00244611"/>
    <w:rsid w:val="00271B20"/>
    <w:rsid w:val="002B0B56"/>
    <w:rsid w:val="002F0BD5"/>
    <w:rsid w:val="0034372F"/>
    <w:rsid w:val="003458A1"/>
    <w:rsid w:val="00567174"/>
    <w:rsid w:val="00593306"/>
    <w:rsid w:val="005B2F56"/>
    <w:rsid w:val="00690F8C"/>
    <w:rsid w:val="007258C0"/>
    <w:rsid w:val="00801027"/>
    <w:rsid w:val="008869CC"/>
    <w:rsid w:val="00936CB4"/>
    <w:rsid w:val="0097344D"/>
    <w:rsid w:val="009B439D"/>
    <w:rsid w:val="00A33F36"/>
    <w:rsid w:val="00AA3CBF"/>
    <w:rsid w:val="00AB08B3"/>
    <w:rsid w:val="00B26BC8"/>
    <w:rsid w:val="00D67551"/>
    <w:rsid w:val="00E0710D"/>
    <w:rsid w:val="00E34DA5"/>
    <w:rsid w:val="00E5232F"/>
    <w:rsid w:val="00E75443"/>
    <w:rsid w:val="00E87F4B"/>
    <w:rsid w:val="00F0361A"/>
    <w:rsid w:val="00F06280"/>
    <w:rsid w:val="00F43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F56"/>
    <w:rPr>
      <w:rFonts w:ascii="Tahoma" w:hAnsi="Tahoma" w:cs="Tahoma"/>
      <w:sz w:val="16"/>
      <w:szCs w:val="16"/>
    </w:rPr>
  </w:style>
  <w:style w:type="paragraph" w:styleId="Header">
    <w:name w:val="header"/>
    <w:basedOn w:val="Normal"/>
    <w:link w:val="HeaderChar"/>
    <w:uiPriority w:val="99"/>
    <w:unhideWhenUsed/>
    <w:rsid w:val="005B2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F56"/>
  </w:style>
  <w:style w:type="paragraph" w:styleId="Footer">
    <w:name w:val="footer"/>
    <w:basedOn w:val="Normal"/>
    <w:link w:val="FooterChar"/>
    <w:uiPriority w:val="99"/>
    <w:unhideWhenUsed/>
    <w:rsid w:val="005B2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F56"/>
  </w:style>
  <w:style w:type="character" w:styleId="Hyperlink">
    <w:name w:val="Hyperlink"/>
    <w:basedOn w:val="DefaultParagraphFont"/>
    <w:uiPriority w:val="99"/>
    <w:unhideWhenUsed/>
    <w:rsid w:val="005671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F56"/>
    <w:rPr>
      <w:rFonts w:ascii="Tahoma" w:hAnsi="Tahoma" w:cs="Tahoma"/>
      <w:sz w:val="16"/>
      <w:szCs w:val="16"/>
    </w:rPr>
  </w:style>
  <w:style w:type="paragraph" w:styleId="Header">
    <w:name w:val="header"/>
    <w:basedOn w:val="Normal"/>
    <w:link w:val="HeaderChar"/>
    <w:uiPriority w:val="99"/>
    <w:unhideWhenUsed/>
    <w:rsid w:val="005B2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F56"/>
  </w:style>
  <w:style w:type="paragraph" w:styleId="Footer">
    <w:name w:val="footer"/>
    <w:basedOn w:val="Normal"/>
    <w:link w:val="FooterChar"/>
    <w:uiPriority w:val="99"/>
    <w:unhideWhenUsed/>
    <w:rsid w:val="005B2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F56"/>
  </w:style>
  <w:style w:type="character" w:styleId="Hyperlink">
    <w:name w:val="Hyperlink"/>
    <w:basedOn w:val="DefaultParagraphFont"/>
    <w:uiPriority w:val="99"/>
    <w:unhideWhenUsed/>
    <w:rsid w:val="005671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0441E491A19469A4709BFAF28F368" ma:contentTypeVersion="7" ma:contentTypeDescription="Create a new document." ma:contentTypeScope="" ma:versionID="9735a6a6d53de0a2e819050140f8ba13">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337C753-661A-47FB-B4AD-13D3597DC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8CC8AF-54EA-4BA4-BC30-AA02D53EE4DF}">
  <ds:schemaRefs>
    <ds:schemaRef ds:uri="http://schemas.microsoft.com/sharepoint/v3/contenttype/forms"/>
  </ds:schemaRefs>
</ds:datastoreItem>
</file>

<file path=customXml/itemProps3.xml><?xml version="1.0" encoding="utf-8"?>
<ds:datastoreItem xmlns:ds="http://schemas.openxmlformats.org/officeDocument/2006/customXml" ds:itemID="{B7440B4F-CE75-4165-9640-3F7EC743508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How to Locate an Existing DEA Certificate</vt:lpstr>
    </vt:vector>
  </TitlesOfParts>
  <Company>Microsoft</Company>
  <LinksUpToDate>false</LinksUpToDate>
  <CharactersWithSpaces>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Locate an Existing DEA Certificate</dc:title>
  <dc:creator>phendrix</dc:creator>
  <cp:lastModifiedBy>Martina, Legge</cp:lastModifiedBy>
  <cp:revision>6</cp:revision>
  <dcterms:created xsi:type="dcterms:W3CDTF">2013-05-29T20:56:00Z</dcterms:created>
  <dcterms:modified xsi:type="dcterms:W3CDTF">2013-05-30T12:51:00Z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0x010100BE70441E491A19469A4709BFAF28F368</vt:lpwstr>
  </property>
</Properties>
</file>